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D3" w:rsidRDefault="00D06734" w:rsidP="00B900B4">
      <w:pPr>
        <w:rPr>
          <w:bCs/>
          <w:sz w:val="22"/>
          <w:rtl/>
        </w:rPr>
      </w:pPr>
      <w:r w:rsidRPr="0024458B">
        <w:rPr>
          <w:bCs/>
          <w:sz w:val="22"/>
          <w:rtl/>
        </w:rPr>
        <w:t>جدول تقسیم مهارت</w:t>
      </w:r>
      <w:r w:rsidR="00B900B4" w:rsidRPr="00B900B4">
        <w:rPr>
          <w:rFonts w:hint="cs"/>
          <w:bCs/>
          <w:sz w:val="22"/>
          <w:rtl/>
        </w:rPr>
        <w:t xml:space="preserve"> </w:t>
      </w:r>
      <w:r w:rsidR="00B900B4">
        <w:rPr>
          <w:rFonts w:hint="cs"/>
          <w:bCs/>
          <w:sz w:val="22"/>
          <w:rtl/>
        </w:rPr>
        <w:t>آموزان ماده 28 آزمون استخدامی</w:t>
      </w:r>
      <w:r w:rsidRPr="0024458B">
        <w:rPr>
          <w:bCs/>
          <w:sz w:val="22"/>
          <w:rtl/>
        </w:rPr>
        <w:t xml:space="preserve"> </w:t>
      </w:r>
      <w:r w:rsidR="00B900B4">
        <w:rPr>
          <w:rFonts w:hint="cs"/>
          <w:bCs/>
          <w:sz w:val="22"/>
          <w:rtl/>
        </w:rPr>
        <w:t>و</w:t>
      </w:r>
      <w:r w:rsidRPr="0024458B">
        <w:rPr>
          <w:bCs/>
          <w:sz w:val="22"/>
          <w:rtl/>
        </w:rPr>
        <w:t xml:space="preserve"> حق التدریسی آموزش و پرورش مرحله</w:t>
      </w:r>
      <w:r w:rsidR="00B900B4">
        <w:rPr>
          <w:rFonts w:hint="cs"/>
          <w:bCs/>
          <w:sz w:val="22"/>
          <w:rtl/>
        </w:rPr>
        <w:t xml:space="preserve"> </w:t>
      </w:r>
      <w:r w:rsidR="00B900B4">
        <w:rPr>
          <w:rFonts w:hint="cs"/>
          <w:bCs/>
          <w:sz w:val="22"/>
          <w:rtl/>
          <w:lang w:bidi="fa-IR"/>
        </w:rPr>
        <w:t>ششم</w:t>
      </w:r>
      <w:r w:rsidRPr="0024458B">
        <w:rPr>
          <w:bCs/>
          <w:sz w:val="22"/>
          <w:rtl/>
        </w:rPr>
        <w:t xml:space="preserve"> </w:t>
      </w:r>
      <w:r w:rsidR="00B900B4">
        <w:rPr>
          <w:rFonts w:hint="cs"/>
          <w:bCs/>
          <w:sz w:val="22"/>
          <w:rtl/>
        </w:rPr>
        <w:t>مردادماه</w:t>
      </w:r>
      <w:r w:rsidRPr="0024458B">
        <w:rPr>
          <w:bCs/>
          <w:sz w:val="22"/>
          <w:rtl/>
        </w:rPr>
        <w:t xml:space="preserve"> </w:t>
      </w:r>
      <w:r w:rsidR="0024458B" w:rsidRPr="0024458B">
        <w:rPr>
          <w:rFonts w:hint="cs"/>
          <w:bCs/>
          <w:sz w:val="22"/>
          <w:rtl/>
        </w:rPr>
        <w:t>140</w:t>
      </w:r>
      <w:r w:rsidR="00B900B4">
        <w:rPr>
          <w:rFonts w:hint="cs"/>
          <w:bCs/>
          <w:sz w:val="22"/>
          <w:rtl/>
        </w:rPr>
        <w:t>1</w:t>
      </w:r>
    </w:p>
    <w:p w:rsidR="00435814" w:rsidRDefault="00435814" w:rsidP="00B900B4"/>
    <w:tbl>
      <w:tblPr>
        <w:tblStyle w:val="TableGrid"/>
        <w:tblW w:w="10758" w:type="dxa"/>
        <w:tblInd w:w="-982" w:type="dxa"/>
        <w:tblCellMar>
          <w:top w:w="1" w:type="dxa"/>
          <w:left w:w="8" w:type="dxa"/>
          <w:right w:w="111" w:type="dxa"/>
        </w:tblCellMar>
        <w:tblLook w:val="04A0"/>
      </w:tblPr>
      <w:tblGrid>
        <w:gridCol w:w="2250"/>
        <w:gridCol w:w="2575"/>
        <w:gridCol w:w="3905"/>
        <w:gridCol w:w="1350"/>
        <w:gridCol w:w="678"/>
      </w:tblGrid>
      <w:tr w:rsidR="0024458B" w:rsidTr="00435814">
        <w:trPr>
          <w:trHeight w:val="646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458B" w:rsidRDefault="0024458B" w:rsidP="00B900B4">
            <w:pPr>
              <w:ind w:right="111"/>
              <w:jc w:val="center"/>
            </w:pPr>
            <w:r>
              <w:rPr>
                <w:bCs/>
                <w:rtl/>
              </w:rPr>
              <w:t>رشته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458B" w:rsidRDefault="0024458B" w:rsidP="00B900B4">
            <w:pPr>
              <w:ind w:right="110"/>
              <w:jc w:val="center"/>
            </w:pPr>
            <w:r>
              <w:rPr>
                <w:bCs/>
                <w:rtl/>
              </w:rPr>
              <w:t>شهر محل سکونت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458B" w:rsidRDefault="0024458B" w:rsidP="00B900B4">
            <w:pPr>
              <w:ind w:right="110"/>
              <w:jc w:val="center"/>
            </w:pPr>
            <w:r>
              <w:rPr>
                <w:bCs/>
                <w:rtl/>
              </w:rPr>
              <w:t>نام مراکز تابعه و</w:t>
            </w:r>
          </w:p>
          <w:p w:rsidR="0024458B" w:rsidRDefault="0024458B" w:rsidP="00B900B4">
            <w:pPr>
              <w:ind w:left="445" w:right="131" w:hanging="445"/>
              <w:jc w:val="center"/>
            </w:pPr>
            <w:r>
              <w:rPr>
                <w:bCs/>
                <w:rtl/>
              </w:rPr>
              <w:t>محل تحصیل مهارت آموزان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458B" w:rsidRDefault="0024458B" w:rsidP="00B900B4">
            <w:pPr>
              <w:ind w:right="443"/>
              <w:jc w:val="center"/>
            </w:pPr>
            <w:r>
              <w:rPr>
                <w:bCs/>
                <w:rtl/>
              </w:rPr>
              <w:t>نام پردیس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4458B" w:rsidRDefault="0024458B" w:rsidP="00B900B4">
            <w:pPr>
              <w:ind w:right="113"/>
              <w:jc w:val="center"/>
            </w:pPr>
            <w:r>
              <w:rPr>
                <w:bCs/>
                <w:rtl/>
              </w:rPr>
              <w:t>ردیف</w:t>
            </w:r>
          </w:p>
        </w:tc>
      </w:tr>
      <w:tr w:rsidR="000D6E3E" w:rsidTr="00435814">
        <w:trPr>
          <w:trHeight w:val="464"/>
        </w:trPr>
        <w:tc>
          <w:tcPr>
            <w:tcW w:w="225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D6E3E" w:rsidRDefault="000D6E3E" w:rsidP="000D6E3E">
            <w:pPr>
              <w:ind w:left="18" w:right="311" w:hanging="18"/>
              <w:jc w:val="center"/>
            </w:pPr>
            <w:r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آموزگار ابتدایی</w:t>
            </w:r>
          </w:p>
        </w:tc>
        <w:tc>
          <w:tcPr>
            <w:tcW w:w="2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 w:rsidP="00516FF4">
            <w:pPr>
              <w:ind w:right="106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ایذه </w:t>
            </w:r>
          </w:p>
        </w:tc>
        <w:tc>
          <w:tcPr>
            <w:tcW w:w="390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D6E3E" w:rsidRDefault="000D6E3E">
            <w:pPr>
              <w:ind w:right="106"/>
              <w:jc w:val="center"/>
              <w:rPr>
                <w:rFonts w:ascii="B Nazanin" w:eastAsia="B Nazanin" w:hAnsi="B Nazanin"/>
                <w:bCs/>
                <w:sz w:val="28"/>
                <w:szCs w:val="28"/>
                <w:rtl/>
              </w:rPr>
            </w:pPr>
            <w:r w:rsidRPr="00B900B4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 xml:space="preserve">مرکز مهارت آموزی </w:t>
            </w:r>
            <w:r w:rsidRPr="00B900B4">
              <w:rPr>
                <w:rFonts w:ascii="B Nazanin" w:eastAsia="B Nazanin" w:hAnsi="B Nazanin"/>
                <w:bCs/>
                <w:sz w:val="28"/>
                <w:szCs w:val="28"/>
                <w:rtl/>
              </w:rPr>
              <w:t xml:space="preserve">ایذه </w:t>
            </w:r>
            <w:r w:rsidRPr="00B900B4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br/>
              <w:t>96 نفر(3 کلاس)</w:t>
            </w:r>
          </w:p>
          <w:p w:rsidR="000D6E3E" w:rsidRPr="00B900B4" w:rsidRDefault="000D6E3E">
            <w:pPr>
              <w:ind w:right="106"/>
              <w:jc w:val="center"/>
            </w:pPr>
          </w:p>
        </w:tc>
        <w:tc>
          <w:tcPr>
            <w:tcW w:w="1350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6E3E" w:rsidRPr="0024458B" w:rsidRDefault="000D6E3E" w:rsidP="000D6E3E">
            <w:pPr>
              <w:bidi w:val="0"/>
              <w:ind w:left="313" w:right="113"/>
              <w:jc w:val="center"/>
              <w:rPr>
                <w:sz w:val="40"/>
                <w:szCs w:val="36"/>
              </w:rPr>
            </w:pPr>
            <w:r w:rsidRPr="0024458B">
              <w:rPr>
                <w:rFonts w:hint="cs"/>
                <w:sz w:val="40"/>
                <w:szCs w:val="36"/>
                <w:rtl/>
              </w:rPr>
              <w:t>پردیس حضرت رسول اکرم ص اهواز</w:t>
            </w:r>
          </w:p>
        </w:tc>
        <w:tc>
          <w:tcPr>
            <w:tcW w:w="67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E3E" w:rsidRDefault="000D6E3E">
            <w:pPr>
              <w:bidi w:val="0"/>
              <w:ind w:left="139"/>
              <w:jc w:val="left"/>
            </w:pPr>
            <w:r>
              <w:rPr>
                <w:rFonts w:ascii="B Nazanin" w:eastAsia="B Nazanin" w:hAnsi="B Nazanin" w:cs="B Nazanin"/>
                <w:sz w:val="28"/>
              </w:rPr>
              <w:t xml:space="preserve"> 1</w:t>
            </w: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 w:rsidP="00516FF4">
            <w:pPr>
              <w:ind w:right="111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باغملک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63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 w:rsidP="00516FF4">
            <w:pPr>
              <w:ind w:right="108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دهدز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66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 w:rsidP="00516FF4">
            <w:pPr>
              <w:ind w:right="108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صیدون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 w:rsidP="00516FF4">
            <w:pPr>
              <w:ind w:right="109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قلعه تل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63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 w:rsidP="00516FF4">
            <w:pPr>
              <w:ind w:right="111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میداوود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64"/>
        </w:trPr>
        <w:tc>
          <w:tcPr>
            <w:tcW w:w="225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D6E3E" w:rsidRDefault="000D6E3E" w:rsidP="000D6E3E">
            <w:pPr>
              <w:ind w:left="18" w:right="311" w:hanging="18"/>
              <w:jc w:val="center"/>
            </w:pPr>
            <w:r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آموزگار ابتدایی</w:t>
            </w:r>
          </w:p>
        </w:tc>
        <w:tc>
          <w:tcPr>
            <w:tcW w:w="2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3E" w:rsidRPr="000D6E3E" w:rsidRDefault="000D6E3E">
            <w:pPr>
              <w:ind w:right="109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مسجد سلیمان 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0D6E3E" w:rsidRPr="00B900B4" w:rsidRDefault="000D6E3E">
            <w:pPr>
              <w:ind w:right="167"/>
              <w:rPr>
                <w:rFonts w:ascii="B Nazanin" w:eastAsia="B Nazanin" w:hAnsi="B Nazanin"/>
                <w:bCs/>
                <w:sz w:val="28"/>
                <w:szCs w:val="28"/>
                <w:rtl/>
              </w:rPr>
            </w:pPr>
            <w:r w:rsidRPr="00B900B4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>مرکز مهارت آموزی م</w:t>
            </w:r>
            <w:r w:rsidRPr="00B900B4">
              <w:rPr>
                <w:rFonts w:ascii="B Nazanin" w:eastAsia="B Nazanin" w:hAnsi="B Nazanin"/>
                <w:bCs/>
                <w:sz w:val="28"/>
                <w:szCs w:val="28"/>
                <w:rtl/>
              </w:rPr>
              <w:t xml:space="preserve">سجد سلیمان </w:t>
            </w:r>
          </w:p>
          <w:p w:rsidR="000D6E3E" w:rsidRDefault="000D6E3E" w:rsidP="00B900B4">
            <w:pPr>
              <w:ind w:right="167"/>
              <w:jc w:val="center"/>
            </w:pPr>
            <w:r w:rsidRPr="00B900B4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>83 نفر (3 کلاس)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3E" w:rsidRPr="000D6E3E" w:rsidRDefault="000D6E3E">
            <w:pPr>
              <w:ind w:right="110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اندیکا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3E" w:rsidRPr="000D6E3E" w:rsidRDefault="000D6E3E">
            <w:pPr>
              <w:ind w:right="108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لالی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3E" w:rsidRPr="000D6E3E" w:rsidRDefault="000D6E3E">
            <w:pPr>
              <w:ind w:right="107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شوشتر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66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6E3E" w:rsidRPr="000D6E3E" w:rsidRDefault="000D6E3E">
            <w:pPr>
              <w:ind w:right="108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گتوند </w:t>
            </w:r>
            <w:r w:rsidRPr="000D6E3E"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، هفتکل</w:t>
            </w:r>
            <w:bookmarkStart w:id="0" w:name="_GoBack"/>
            <w:bookmarkEnd w:id="0"/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63"/>
        </w:trPr>
        <w:tc>
          <w:tcPr>
            <w:tcW w:w="225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D6E3E" w:rsidRDefault="000D6E3E" w:rsidP="000D6E3E">
            <w:pPr>
              <w:ind w:left="18" w:right="311" w:hanging="18"/>
              <w:jc w:val="center"/>
            </w:pPr>
            <w:r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آموزگار ابتدایی</w:t>
            </w:r>
          </w:p>
        </w:tc>
        <w:tc>
          <w:tcPr>
            <w:tcW w:w="25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>
            <w:pPr>
              <w:ind w:right="107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سوسنگرد </w:t>
            </w:r>
          </w:p>
        </w:tc>
        <w:tc>
          <w:tcPr>
            <w:tcW w:w="390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D6E3E" w:rsidRPr="00B900B4" w:rsidRDefault="000D6E3E">
            <w:pPr>
              <w:ind w:right="392"/>
              <w:rPr>
                <w:rFonts w:ascii="B Nazanin" w:eastAsia="B Nazanin" w:hAnsi="B Nazanin"/>
                <w:bCs/>
                <w:sz w:val="28"/>
                <w:szCs w:val="28"/>
                <w:rtl/>
              </w:rPr>
            </w:pPr>
            <w:r w:rsidRPr="00B900B4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>مرکز مهارت آموزی س</w:t>
            </w:r>
            <w:r w:rsidRPr="00B900B4">
              <w:rPr>
                <w:rFonts w:ascii="B Nazanin" w:eastAsia="B Nazanin" w:hAnsi="B Nazanin"/>
                <w:bCs/>
                <w:sz w:val="28"/>
                <w:szCs w:val="28"/>
                <w:rtl/>
              </w:rPr>
              <w:t xml:space="preserve">وسنگرد </w:t>
            </w:r>
          </w:p>
          <w:p w:rsidR="000D6E3E" w:rsidRDefault="000D6E3E" w:rsidP="00B900B4">
            <w:pPr>
              <w:ind w:right="392"/>
              <w:jc w:val="center"/>
            </w:pPr>
            <w:r w:rsidRPr="00B900B4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>42 نفر (2 کلاس)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>
            <w:pPr>
              <w:ind w:right="110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حمیدیه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>
            <w:pPr>
              <w:ind w:right="108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بستان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>
            <w:pPr>
              <w:ind w:right="109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هویزه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54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>
            <w:pPr>
              <w:ind w:right="107"/>
              <w:jc w:val="center"/>
              <w:rPr>
                <w:sz w:val="28"/>
                <w:szCs w:val="28"/>
              </w:rPr>
            </w:pPr>
            <w:r w:rsidRPr="000D6E3E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دشت آزادگان </w:t>
            </w: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63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Pr="000D6E3E" w:rsidRDefault="000D6E3E" w:rsidP="0024458B">
            <w:pPr>
              <w:ind w:right="381"/>
              <w:jc w:val="center"/>
              <w:rPr>
                <w:sz w:val="28"/>
                <w:szCs w:val="28"/>
              </w:rPr>
            </w:pPr>
          </w:p>
        </w:tc>
        <w:tc>
          <w:tcPr>
            <w:tcW w:w="3905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0D6E3E" w:rsidTr="00435814">
        <w:trPr>
          <w:trHeight w:val="463"/>
        </w:trPr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3E" w:rsidRPr="000D6E3E" w:rsidRDefault="000D6E3E" w:rsidP="0024458B">
            <w:pPr>
              <w:ind w:right="381"/>
              <w:jc w:val="center"/>
              <w:rPr>
                <w:rFonts w:cs="B Nazanin"/>
                <w:b w:val="0"/>
                <w:bCs/>
                <w:sz w:val="28"/>
                <w:szCs w:val="28"/>
              </w:rPr>
            </w:pPr>
            <w:r w:rsidRPr="000D6E3E">
              <w:rPr>
                <w:rFonts w:cs="B Nazanin" w:hint="cs"/>
                <w:b w:val="0"/>
                <w:bCs/>
                <w:sz w:val="28"/>
                <w:szCs w:val="28"/>
                <w:rtl/>
              </w:rPr>
              <w:t>اهواز</w:t>
            </w:r>
          </w:p>
        </w:tc>
        <w:tc>
          <w:tcPr>
            <w:tcW w:w="3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6E3E" w:rsidRDefault="000D6E3E">
            <w:pPr>
              <w:bidi w:val="0"/>
              <w:spacing w:after="160"/>
              <w:jc w:val="left"/>
            </w:pPr>
          </w:p>
        </w:tc>
      </w:tr>
      <w:tr w:rsidR="00B900B4" w:rsidTr="00435814">
        <w:trPr>
          <w:trHeight w:val="457"/>
        </w:trPr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 w:rsidP="000D6E3E">
            <w:pPr>
              <w:bidi w:val="0"/>
              <w:spacing w:after="160"/>
              <w:jc w:val="center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00B4" w:rsidRPr="000D6E3E" w:rsidRDefault="000D6E3E" w:rsidP="0024458B">
            <w:pPr>
              <w:ind w:right="381"/>
              <w:jc w:val="center"/>
              <w:rPr>
                <w:rFonts w:cs="B Nazanin"/>
                <w:b w:val="0"/>
                <w:bCs/>
                <w:sz w:val="28"/>
                <w:szCs w:val="28"/>
              </w:rPr>
            </w:pPr>
            <w:r w:rsidRPr="000D6E3E">
              <w:rPr>
                <w:rFonts w:cs="B Nazanin" w:hint="cs"/>
                <w:b w:val="0"/>
                <w:bCs/>
                <w:sz w:val="28"/>
                <w:szCs w:val="28"/>
                <w:rtl/>
              </w:rPr>
              <w:t>شیبان</w:t>
            </w:r>
          </w:p>
        </w:tc>
        <w:tc>
          <w:tcPr>
            <w:tcW w:w="3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Pr="000D6E3E" w:rsidRDefault="00B900B4" w:rsidP="00B900B4">
            <w:pPr>
              <w:bidi w:val="0"/>
              <w:spacing w:after="160"/>
              <w:jc w:val="center"/>
              <w:rPr>
                <w:sz w:val="28"/>
                <w:szCs w:val="28"/>
              </w:rPr>
            </w:pPr>
            <w:r w:rsidRPr="000D6E3E">
              <w:rPr>
                <w:rFonts w:hint="cs"/>
                <w:sz w:val="28"/>
                <w:szCs w:val="28"/>
                <w:rtl/>
              </w:rPr>
              <w:t>پردیس حضرت  رسول اکرم ص اهواز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</w:tr>
      <w:tr w:rsidR="00B900B4" w:rsidTr="00435814">
        <w:trPr>
          <w:trHeight w:val="463"/>
        </w:trPr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0D6E3E" w:rsidP="000D6E3E">
            <w:pPr>
              <w:bidi w:val="0"/>
              <w:spacing w:after="160"/>
              <w:jc w:val="center"/>
            </w:pPr>
            <w:r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آموزگار ابتدا</w:t>
            </w:r>
            <w:r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00B4" w:rsidRPr="000D6E3E" w:rsidRDefault="000D6E3E" w:rsidP="0024458B">
            <w:pPr>
              <w:ind w:right="381"/>
              <w:jc w:val="center"/>
              <w:rPr>
                <w:rFonts w:cs="B Nazanin"/>
                <w:b w:val="0"/>
                <w:bCs/>
                <w:sz w:val="28"/>
                <w:szCs w:val="28"/>
              </w:rPr>
            </w:pPr>
            <w:r w:rsidRPr="000D6E3E">
              <w:rPr>
                <w:rFonts w:cs="B Nazanin" w:hint="cs"/>
                <w:b w:val="0"/>
                <w:bCs/>
                <w:sz w:val="28"/>
                <w:szCs w:val="28"/>
                <w:rtl/>
              </w:rPr>
              <w:t>باوی</w:t>
            </w:r>
          </w:p>
        </w:tc>
        <w:tc>
          <w:tcPr>
            <w:tcW w:w="3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Pr="000D6E3E" w:rsidRDefault="00B900B4" w:rsidP="00B900B4">
            <w:pPr>
              <w:bidi w:val="0"/>
              <w:spacing w:after="160"/>
              <w:jc w:val="center"/>
              <w:rPr>
                <w:sz w:val="28"/>
                <w:szCs w:val="28"/>
              </w:rPr>
            </w:pPr>
            <w:r w:rsidRPr="000D6E3E">
              <w:rPr>
                <w:rFonts w:hint="cs"/>
                <w:sz w:val="28"/>
                <w:szCs w:val="28"/>
                <w:rtl/>
              </w:rPr>
              <w:t>143 نفر (5 کلاس)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</w:tr>
      <w:tr w:rsidR="00B900B4" w:rsidTr="00435814">
        <w:trPr>
          <w:trHeight w:val="463"/>
        </w:trPr>
        <w:tc>
          <w:tcPr>
            <w:tcW w:w="2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00B4" w:rsidRPr="000D6E3E" w:rsidRDefault="000D6E3E" w:rsidP="0024458B">
            <w:pPr>
              <w:ind w:right="381"/>
              <w:jc w:val="center"/>
              <w:rPr>
                <w:rFonts w:cs="B Nazanin"/>
                <w:b w:val="0"/>
                <w:bCs/>
                <w:sz w:val="28"/>
                <w:szCs w:val="28"/>
              </w:rPr>
            </w:pPr>
            <w:r w:rsidRPr="000D6E3E">
              <w:rPr>
                <w:rFonts w:cs="B Nazanin" w:hint="cs"/>
                <w:b w:val="0"/>
                <w:bCs/>
                <w:sz w:val="28"/>
                <w:szCs w:val="28"/>
                <w:rtl/>
              </w:rPr>
              <w:t xml:space="preserve">کارون </w:t>
            </w:r>
            <w:r w:rsidRPr="000D6E3E">
              <w:rPr>
                <w:rFonts w:ascii="Times New Roman" w:hAnsi="Times New Roman" w:cs="Times New Roman" w:hint="cs"/>
                <w:b w:val="0"/>
                <w:bCs/>
                <w:sz w:val="28"/>
                <w:szCs w:val="28"/>
                <w:rtl/>
              </w:rPr>
              <w:t>–</w:t>
            </w:r>
            <w:r w:rsidRPr="000D6E3E">
              <w:rPr>
                <w:rFonts w:cs="B Nazanin" w:hint="cs"/>
                <w:b w:val="0"/>
                <w:bCs/>
                <w:sz w:val="28"/>
                <w:szCs w:val="28"/>
                <w:rtl/>
              </w:rPr>
              <w:t xml:space="preserve"> کوت عبدالله</w:t>
            </w:r>
          </w:p>
        </w:tc>
        <w:tc>
          <w:tcPr>
            <w:tcW w:w="3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 w:rsidP="00B900B4">
            <w:pPr>
              <w:bidi w:val="0"/>
              <w:spacing w:after="160"/>
              <w:jc w:val="center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</w:tr>
      <w:tr w:rsidR="00B900B4" w:rsidTr="00435814">
        <w:trPr>
          <w:trHeight w:val="463"/>
        </w:trPr>
        <w:tc>
          <w:tcPr>
            <w:tcW w:w="225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:rsidR="00B900B4" w:rsidRPr="000D6E3E" w:rsidRDefault="000D6E3E" w:rsidP="0024458B">
            <w:pPr>
              <w:ind w:right="381"/>
              <w:jc w:val="center"/>
              <w:rPr>
                <w:rFonts w:cs="B Nazanin"/>
                <w:b w:val="0"/>
                <w:bCs/>
                <w:sz w:val="28"/>
                <w:szCs w:val="28"/>
              </w:rPr>
            </w:pPr>
            <w:r w:rsidRPr="000D6E3E">
              <w:rPr>
                <w:rFonts w:cs="B Nazanin" w:hint="cs"/>
                <w:b w:val="0"/>
                <w:bCs/>
                <w:sz w:val="28"/>
                <w:szCs w:val="28"/>
                <w:rtl/>
              </w:rPr>
              <w:t>ملاثانی- ویس</w:t>
            </w:r>
          </w:p>
        </w:tc>
        <w:tc>
          <w:tcPr>
            <w:tcW w:w="3905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B900B4" w:rsidRDefault="00B900B4">
            <w:pPr>
              <w:bidi w:val="0"/>
              <w:spacing w:after="160"/>
              <w:jc w:val="left"/>
            </w:pPr>
          </w:p>
        </w:tc>
      </w:tr>
    </w:tbl>
    <w:p w:rsidR="001158D3" w:rsidRDefault="001158D3">
      <w:pPr>
        <w:bidi w:val="0"/>
      </w:pPr>
    </w:p>
    <w:sectPr w:rsidR="001158D3" w:rsidSect="00B900B4">
      <w:pgSz w:w="11906" w:h="16838"/>
      <w:pgMar w:top="810" w:right="798" w:bottom="1440" w:left="143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58D3"/>
    <w:rsid w:val="000D6E3E"/>
    <w:rsid w:val="001158D3"/>
    <w:rsid w:val="0024458B"/>
    <w:rsid w:val="002C45C2"/>
    <w:rsid w:val="00435814"/>
    <w:rsid w:val="00A91C53"/>
    <w:rsid w:val="00B900B4"/>
    <w:rsid w:val="00CE7F92"/>
    <w:rsid w:val="00D06734"/>
    <w:rsid w:val="00ED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3"/>
    <w:pPr>
      <w:bidi/>
      <w:spacing w:after="0"/>
      <w:jc w:val="right"/>
    </w:pPr>
    <w:rPr>
      <w:rFonts w:ascii="B Titr" w:eastAsia="B Titr" w:hAnsi="B Titr" w:cs="B Titr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91C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6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hedari</cp:lastModifiedBy>
  <cp:revision>2</cp:revision>
  <cp:lastPrinted>2022-08-23T05:48:00Z</cp:lastPrinted>
  <dcterms:created xsi:type="dcterms:W3CDTF">2022-08-23T06:11:00Z</dcterms:created>
  <dcterms:modified xsi:type="dcterms:W3CDTF">2022-08-23T06:11:00Z</dcterms:modified>
</cp:coreProperties>
</file>