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87336C" w:rsidTr="0087336C">
        <w:tc>
          <w:tcPr>
            <w:tcW w:w="4045" w:type="dxa"/>
          </w:tcPr>
          <w:p w:rsidR="0087336C" w:rsidRPr="0087336C" w:rsidRDefault="0087336C" w:rsidP="0087336C">
            <w:pPr>
              <w:jc w:val="center"/>
              <w:rPr>
                <w:sz w:val="32"/>
                <w:szCs w:val="32"/>
              </w:rPr>
            </w:pPr>
            <w:r w:rsidRPr="0087336C">
              <w:rPr>
                <w:rFonts w:hint="cs"/>
                <w:sz w:val="32"/>
                <w:szCs w:val="32"/>
                <w:rtl/>
              </w:rPr>
              <w:t>پردیس/مرکز محل تحصیل</w:t>
            </w:r>
          </w:p>
        </w:tc>
        <w:tc>
          <w:tcPr>
            <w:tcW w:w="5305" w:type="dxa"/>
          </w:tcPr>
          <w:p w:rsidR="0087336C" w:rsidRPr="0087336C" w:rsidRDefault="0087336C" w:rsidP="0087336C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336C">
              <w:rPr>
                <w:rFonts w:hint="cs"/>
                <w:sz w:val="32"/>
                <w:szCs w:val="32"/>
                <w:rtl/>
                <w:lang w:bidi="fa-IR"/>
              </w:rPr>
              <w:t>رشته</w:t>
            </w:r>
          </w:p>
        </w:tc>
      </w:tr>
      <w:tr w:rsidR="0087336C" w:rsidRPr="0087336C" w:rsidTr="0087336C">
        <w:tc>
          <w:tcPr>
            <w:tcW w:w="404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مرکز امام جعفر صادق(ع) بهبهان</w:t>
            </w:r>
          </w:p>
        </w:tc>
        <w:tc>
          <w:tcPr>
            <w:tcW w:w="530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رشته های تربیت بدنی و آموزش ابتدایی</w:t>
            </w:r>
          </w:p>
        </w:tc>
      </w:tr>
      <w:tr w:rsidR="0087336C" w:rsidRPr="0087336C" w:rsidTr="0087336C">
        <w:tc>
          <w:tcPr>
            <w:tcW w:w="404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پردیس حضرت رسول اکرم(ص) اهواز</w:t>
            </w:r>
          </w:p>
        </w:tc>
        <w:tc>
          <w:tcPr>
            <w:tcW w:w="530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رشته های فیزیک,شیمی و ریاضی</w:t>
            </w:r>
          </w:p>
        </w:tc>
      </w:tr>
      <w:tr w:rsidR="0087336C" w:rsidRPr="0087336C" w:rsidTr="0087336C">
        <w:tc>
          <w:tcPr>
            <w:tcW w:w="404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پردیس حضرت فاطمه الزهرا(س) اهواز</w:t>
            </w:r>
          </w:p>
        </w:tc>
        <w:tc>
          <w:tcPr>
            <w:tcW w:w="530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رشته هایمشاوره,زبان انگلیسی,ادبیات عرب و زیست شناسی</w:t>
            </w:r>
          </w:p>
        </w:tc>
      </w:tr>
      <w:tr w:rsidR="0087336C" w:rsidRPr="0087336C" w:rsidTr="0087336C">
        <w:tc>
          <w:tcPr>
            <w:tcW w:w="404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مرکز امام رضا(ع) اندیمشک</w:t>
            </w:r>
          </w:p>
        </w:tc>
        <w:tc>
          <w:tcPr>
            <w:tcW w:w="530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رشته های ادبیاتفارسی و علوم اجتماعی</w:t>
            </w:r>
          </w:p>
        </w:tc>
      </w:tr>
      <w:tr w:rsidR="0087336C" w:rsidRPr="0087336C" w:rsidTr="0087336C">
        <w:tc>
          <w:tcPr>
            <w:tcW w:w="404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مرکز شیخ انصاری دزفول</w:t>
            </w:r>
          </w:p>
        </w:tc>
        <w:tc>
          <w:tcPr>
            <w:tcW w:w="530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رشته های جغرافیا,علوم تجربی و هنر</w:t>
            </w:r>
          </w:p>
        </w:tc>
      </w:tr>
      <w:tr w:rsidR="0087336C" w:rsidRPr="0087336C" w:rsidTr="0087336C">
        <w:tc>
          <w:tcPr>
            <w:tcW w:w="404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مرکز حضرت خدیجه کبری(س) دزفول</w:t>
            </w:r>
          </w:p>
        </w:tc>
        <w:tc>
          <w:tcPr>
            <w:tcW w:w="530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رشته های کودکان استثنایی و مراقبت سلامت</w:t>
            </w:r>
          </w:p>
        </w:tc>
      </w:tr>
      <w:tr w:rsidR="0087336C" w:rsidRPr="0087336C" w:rsidTr="0087336C">
        <w:tc>
          <w:tcPr>
            <w:tcW w:w="404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مرکز مهارت آموزی دانیال نبی شوش</w:t>
            </w:r>
          </w:p>
        </w:tc>
        <w:tc>
          <w:tcPr>
            <w:tcW w:w="5305" w:type="dxa"/>
          </w:tcPr>
          <w:p w:rsidR="0087336C" w:rsidRPr="0087336C" w:rsidRDefault="0087336C" w:rsidP="0087336C">
            <w:pPr>
              <w:jc w:val="right"/>
              <w:rPr>
                <w:sz w:val="24"/>
                <w:szCs w:val="24"/>
              </w:rPr>
            </w:pPr>
            <w:r w:rsidRPr="0087336C">
              <w:rPr>
                <w:rFonts w:hint="cs"/>
                <w:sz w:val="24"/>
                <w:szCs w:val="24"/>
                <w:rtl/>
              </w:rPr>
              <w:t>رشته های امور تربیتی,معارف اسلامی و تاریخ</w:t>
            </w:r>
          </w:p>
        </w:tc>
      </w:tr>
    </w:tbl>
    <w:p w:rsidR="001B6EE6" w:rsidRPr="0087336C" w:rsidRDefault="001B6EE6">
      <w:bookmarkStart w:id="0" w:name="_GoBack"/>
      <w:bookmarkEnd w:id="0"/>
    </w:p>
    <w:sectPr w:rsidR="001B6EE6" w:rsidRPr="00873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C"/>
    <w:rsid w:val="001B6EE6"/>
    <w:rsid w:val="0087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0CE87-257B-450C-9558-5DE21EEC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sarir rayane</dc:creator>
  <cp:keywords/>
  <dc:description/>
  <cp:lastModifiedBy>sarir rayane</cp:lastModifiedBy>
  <cp:revision>1</cp:revision>
  <dcterms:created xsi:type="dcterms:W3CDTF">2020-05-03T07:01:00Z</dcterms:created>
  <dcterms:modified xsi:type="dcterms:W3CDTF">2020-05-03T07:13:00Z</dcterms:modified>
</cp:coreProperties>
</file>